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D" w:rsidRDefault="00F46888">
      <w:pPr>
        <w:jc w:val="both"/>
        <w:rPr>
          <w:rFonts w:ascii="Conduit ITC Light" w:hAnsi="Conduit ITC Light" w:cs="Conduit ITC Light"/>
          <w:noProof/>
        </w:rPr>
      </w:pPr>
      <w:r w:rsidRPr="00F46888">
        <w:rPr>
          <w:rFonts w:ascii="Conduit ITC Light" w:hAnsi="Conduit ITC Light" w:cs="Conduit ITC Light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-25.25pt;width:179.55pt;height:88.4pt;z-index:251660288;mso-height-percent:200;mso-height-percent:200;mso-width-relative:margin;mso-height-relative:margin" strokecolor="red">
            <v:textbox style="mso-fit-shape-to-text:t">
              <w:txbxContent>
                <w:p w:rsidR="00CF0E95" w:rsidRPr="0009649E" w:rsidRDefault="00CF0E95" w:rsidP="00CF0E9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9649E">
                    <w:rPr>
                      <w:color w:val="FF0000"/>
                      <w:sz w:val="24"/>
                      <w:szCs w:val="24"/>
                    </w:rPr>
                    <w:t>LOGO</w:t>
                  </w:r>
                </w:p>
                <w:p w:rsidR="00CF0E95" w:rsidRPr="0009649E" w:rsidRDefault="00CF0E95" w:rsidP="00CF0E9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9649E">
                    <w:rPr>
                      <w:color w:val="FF0000"/>
                      <w:sz w:val="24"/>
                      <w:szCs w:val="24"/>
                    </w:rPr>
                    <w:t xml:space="preserve">DE LA </w:t>
                  </w:r>
                </w:p>
                <w:p w:rsidR="00CF0E95" w:rsidRPr="0009649E" w:rsidRDefault="00CF0E95" w:rsidP="00CF0E9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9649E">
                    <w:rPr>
                      <w:color w:val="FF0000"/>
                      <w:sz w:val="24"/>
                      <w:szCs w:val="24"/>
                    </w:rPr>
                    <w:t>EMPRESA/ENTIDAD</w:t>
                  </w:r>
                </w:p>
              </w:txbxContent>
            </v:textbox>
          </v:shape>
        </w:pict>
      </w:r>
    </w:p>
    <w:p w:rsidR="00CF0E95" w:rsidRDefault="00CF0E95">
      <w:pPr>
        <w:jc w:val="both"/>
        <w:rPr>
          <w:rFonts w:ascii="Conduit ITC Light" w:hAnsi="Conduit ITC Light" w:cs="Conduit ITC Light"/>
          <w:noProof/>
        </w:rPr>
      </w:pPr>
    </w:p>
    <w:p w:rsidR="00CF0E95" w:rsidRDefault="00CF0E95">
      <w:pPr>
        <w:jc w:val="both"/>
        <w:rPr>
          <w:rFonts w:ascii="Conduit ITC Light" w:hAnsi="Conduit ITC Light" w:cs="Conduit ITC Light"/>
        </w:rPr>
      </w:pPr>
    </w:p>
    <w:p w:rsidR="00D3001D" w:rsidRDefault="00D3001D">
      <w:pPr>
        <w:jc w:val="both"/>
        <w:rPr>
          <w:rFonts w:ascii="Conduit ITC Light" w:hAnsi="Conduit ITC Light" w:cs="Conduit ITC Light"/>
          <w:sz w:val="24"/>
          <w:szCs w:val="24"/>
        </w:rPr>
      </w:pPr>
    </w:p>
    <w:p w:rsidR="00D3001D" w:rsidRDefault="00D3001D">
      <w:pPr>
        <w:jc w:val="both"/>
        <w:rPr>
          <w:rFonts w:ascii="Conduit ITC Light" w:hAnsi="Conduit ITC Light" w:cs="Conduit ITC Light"/>
          <w:sz w:val="24"/>
          <w:szCs w:val="24"/>
        </w:rPr>
      </w:pPr>
    </w:p>
    <w:p w:rsidR="00D3001D" w:rsidRPr="00CF0E95" w:rsidRDefault="00D3001D" w:rsidP="00211FD7">
      <w:pPr>
        <w:pStyle w:val="Default"/>
        <w:jc w:val="both"/>
        <w:rPr>
          <w:rFonts w:ascii="Arial Narrow" w:hAnsi="Arial Narrow" w:cs="Cordia New"/>
          <w:color w:val="FF0000"/>
        </w:rPr>
      </w:pPr>
      <w:r w:rsidRPr="00BB3E38">
        <w:rPr>
          <w:rFonts w:ascii="Arial Narrow" w:hAnsi="Arial Narrow" w:cs="Cordia New"/>
        </w:rPr>
        <w:t>Respecto a</w:t>
      </w:r>
      <w:r w:rsidR="00CF0E95">
        <w:rPr>
          <w:rFonts w:ascii="Arial Narrow" w:hAnsi="Arial Narrow" w:cs="Cordia New"/>
        </w:rPr>
        <w:t xml:space="preserve"> </w:t>
      </w:r>
      <w:r w:rsidRPr="00BB3E38">
        <w:rPr>
          <w:rFonts w:ascii="Arial Narrow" w:hAnsi="Arial Narrow" w:cs="Cordia New"/>
        </w:rPr>
        <w:t>l</w:t>
      </w:r>
      <w:r w:rsidR="00211FD7" w:rsidRPr="00BB3E38">
        <w:rPr>
          <w:rFonts w:ascii="Arial Narrow" w:hAnsi="Arial Narrow" w:cs="Cordia New"/>
        </w:rPr>
        <w:t xml:space="preserve">a solicitud presentada por el Ayuntamiento de Paterna para la </w:t>
      </w:r>
      <w:r w:rsidR="00CF0E95">
        <w:rPr>
          <w:rFonts w:ascii="Arial Narrow" w:hAnsi="Arial Narrow" w:cs="Cordia New"/>
        </w:rPr>
        <w:t>renovación</w:t>
      </w:r>
      <w:r w:rsidR="00211FD7" w:rsidRPr="00BB3E38">
        <w:rPr>
          <w:rFonts w:ascii="Arial Narrow" w:hAnsi="Arial Narrow" w:cs="Cordia New"/>
        </w:rPr>
        <w:t xml:space="preserve"> de la distinción de </w:t>
      </w:r>
      <w:r w:rsidR="00211FD7" w:rsidRPr="00BB3E38">
        <w:rPr>
          <w:rFonts w:ascii="Arial Narrow" w:hAnsi="Arial Narrow" w:cs="Cordia New"/>
          <w:b/>
          <w:iCs/>
        </w:rPr>
        <w:t>«Ciudad de la Ciencia y la Innovación»</w:t>
      </w:r>
      <w:r w:rsidRPr="00BB3E38">
        <w:rPr>
          <w:rFonts w:ascii="Arial Narrow" w:hAnsi="Arial Narrow" w:cs="Cordia New"/>
        </w:rPr>
        <w:t xml:space="preserve"> en el marco de la convocatoria </w:t>
      </w:r>
      <w:r w:rsidR="00211FD7" w:rsidRPr="00BB3E38">
        <w:rPr>
          <w:rFonts w:ascii="Arial Narrow" w:hAnsi="Arial Narrow" w:cs="Cordia New"/>
        </w:rPr>
        <w:t>para el 20</w:t>
      </w:r>
      <w:r w:rsidR="00CF0E95">
        <w:rPr>
          <w:rFonts w:ascii="Arial Narrow" w:hAnsi="Arial Narrow" w:cs="Cordia New"/>
        </w:rPr>
        <w:t>24</w:t>
      </w:r>
      <w:r w:rsidR="00211FD7" w:rsidRPr="00BB3E38">
        <w:rPr>
          <w:rFonts w:ascii="Arial Narrow" w:hAnsi="Arial Narrow" w:cs="Cordia New"/>
        </w:rPr>
        <w:t xml:space="preserve"> de la </w:t>
      </w:r>
      <w:r w:rsidR="00211FD7" w:rsidRPr="00BB3E38">
        <w:rPr>
          <w:rFonts w:ascii="Arial Narrow" w:hAnsi="Arial Narrow" w:cs="Cordia New"/>
          <w:iCs/>
        </w:rPr>
        <w:t xml:space="preserve">Secretaría </w:t>
      </w:r>
      <w:r w:rsidR="00DA34BC">
        <w:rPr>
          <w:rFonts w:ascii="Arial Narrow" w:hAnsi="Arial Narrow" w:cs="Cordia New"/>
          <w:iCs/>
        </w:rPr>
        <w:t>de Estado de Universidades, Investigación, Desarrollo e Innovación d</w:t>
      </w:r>
      <w:r w:rsidR="00211FD7" w:rsidRPr="00BB3E38">
        <w:rPr>
          <w:rFonts w:ascii="Arial Narrow" w:hAnsi="Arial Narrow" w:cs="Cordia New"/>
          <w:iCs/>
        </w:rPr>
        <w:t xml:space="preserve">el </w:t>
      </w:r>
      <w:r w:rsidR="00211FD7" w:rsidRPr="00BB3E38">
        <w:rPr>
          <w:rFonts w:ascii="Arial Narrow" w:hAnsi="Arial Narrow" w:cs="Cordia New"/>
        </w:rPr>
        <w:t>Ministerio de Ciencia, Innovación y Universidades</w:t>
      </w:r>
      <w:r w:rsidR="0009649E">
        <w:rPr>
          <w:rFonts w:ascii="Arial Narrow" w:hAnsi="Arial Narrow" w:cs="Cordia New"/>
        </w:rPr>
        <w:t>,</w:t>
      </w:r>
    </w:p>
    <w:p w:rsidR="00D3001D" w:rsidRPr="00211FD7" w:rsidRDefault="00D3001D">
      <w:pPr>
        <w:jc w:val="both"/>
        <w:rPr>
          <w:rFonts w:ascii="Cordia New" w:hAnsi="Cordia New" w:cs="Cordia New"/>
          <w:sz w:val="28"/>
          <w:szCs w:val="28"/>
        </w:rPr>
      </w:pPr>
    </w:p>
    <w:p w:rsidR="00D3001D" w:rsidRDefault="00D3001D">
      <w:pPr>
        <w:jc w:val="both"/>
        <w:rPr>
          <w:rFonts w:ascii="Conduit ITC Light" w:hAnsi="Conduit ITC Light" w:cs="Conduit ITC Light"/>
          <w:sz w:val="24"/>
          <w:szCs w:val="24"/>
        </w:rPr>
      </w:pPr>
      <w:r>
        <w:rPr>
          <w:rFonts w:ascii="Conduit ITC Light" w:hAnsi="Conduit ITC Light" w:cs="Conduit ITC Light"/>
          <w:sz w:val="24"/>
          <w:szCs w:val="24"/>
        </w:rPr>
        <w:t>MANIFIESTO QUE:</w:t>
      </w:r>
    </w:p>
    <w:p w:rsidR="00D3001D" w:rsidRDefault="00D3001D">
      <w:pPr>
        <w:jc w:val="both"/>
        <w:rPr>
          <w:rFonts w:ascii="Conduit ITC Light" w:hAnsi="Conduit ITC Light" w:cs="Conduit ITC Light"/>
          <w:sz w:val="24"/>
          <w:szCs w:val="24"/>
        </w:rPr>
      </w:pPr>
    </w:p>
    <w:p w:rsidR="005A76BD" w:rsidRPr="003414B8" w:rsidRDefault="00D3001D" w:rsidP="005A76B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3E38">
        <w:rPr>
          <w:rFonts w:ascii="Arial Narrow" w:hAnsi="Arial Narrow" w:cs="Cordia New"/>
          <w:sz w:val="24"/>
          <w:szCs w:val="24"/>
        </w:rPr>
        <w:t xml:space="preserve">La </w:t>
      </w:r>
      <w:r w:rsidRPr="00CF0E95">
        <w:rPr>
          <w:rFonts w:ascii="Arial Narrow" w:hAnsi="Arial Narrow" w:cs="Cordia New"/>
          <w:color w:val="FF0000"/>
          <w:sz w:val="24"/>
          <w:szCs w:val="24"/>
        </w:rPr>
        <w:t>empresa</w:t>
      </w:r>
      <w:r w:rsidR="00CF0E95" w:rsidRPr="00CF0E95">
        <w:rPr>
          <w:rFonts w:ascii="Arial Narrow" w:hAnsi="Arial Narrow" w:cs="Cordia New"/>
          <w:color w:val="FF0000"/>
          <w:sz w:val="24"/>
          <w:szCs w:val="24"/>
        </w:rPr>
        <w:t>/organismo/institución</w:t>
      </w:r>
      <w:r w:rsidRPr="00BB3E38">
        <w:rPr>
          <w:rFonts w:ascii="Arial Narrow" w:hAnsi="Arial Narrow" w:cs="Cordia New"/>
          <w:sz w:val="24"/>
          <w:szCs w:val="24"/>
        </w:rPr>
        <w:t xml:space="preserve">, con CIF </w:t>
      </w:r>
      <w:r w:rsidR="00CF0E95" w:rsidRPr="00CF0E95">
        <w:rPr>
          <w:rFonts w:ascii="Arial Narrow" w:hAnsi="Arial Narrow" w:cs="Cordia New"/>
          <w:color w:val="FF0000"/>
          <w:sz w:val="24"/>
          <w:szCs w:val="24"/>
        </w:rPr>
        <w:t>…………………</w:t>
      </w:r>
      <w:r w:rsidRPr="00BB3E38">
        <w:rPr>
          <w:rFonts w:ascii="Arial Narrow" w:hAnsi="Arial Narrow" w:cs="Cordia New"/>
          <w:sz w:val="24"/>
          <w:szCs w:val="24"/>
        </w:rPr>
        <w:t xml:space="preserve"> considera que la </w:t>
      </w:r>
      <w:r w:rsidR="00BB3E38" w:rsidRPr="00BB3E38">
        <w:rPr>
          <w:rFonts w:ascii="Arial Narrow" w:hAnsi="Arial Narrow" w:cs="Cordia New"/>
          <w:sz w:val="24"/>
          <w:szCs w:val="24"/>
        </w:rPr>
        <w:t xml:space="preserve">obtención de la </w:t>
      </w:r>
      <w:r w:rsidR="00CF0E95">
        <w:rPr>
          <w:rFonts w:ascii="Arial Narrow" w:hAnsi="Arial Narrow" w:cs="Cordia New"/>
          <w:sz w:val="24"/>
          <w:szCs w:val="24"/>
        </w:rPr>
        <w:t xml:space="preserve">renovación de la </w:t>
      </w:r>
      <w:r w:rsidR="00BB3E38" w:rsidRPr="00BB3E38">
        <w:rPr>
          <w:rFonts w:ascii="Arial Narrow" w:hAnsi="Arial Narrow" w:cs="Cordia New"/>
          <w:sz w:val="24"/>
          <w:szCs w:val="24"/>
        </w:rPr>
        <w:t>mencionada distinción es de gran importancia para el municipio de Paterna</w:t>
      </w:r>
      <w:r w:rsidR="005A76BD">
        <w:rPr>
          <w:rFonts w:ascii="Arial Narrow" w:hAnsi="Arial Narrow" w:cs="Cordia New"/>
          <w:sz w:val="24"/>
          <w:szCs w:val="24"/>
        </w:rPr>
        <w:t xml:space="preserve"> para </w:t>
      </w:r>
      <w:r w:rsidR="005A76BD" w:rsidRPr="003414B8">
        <w:rPr>
          <w:rFonts w:ascii="Arial Narrow" w:hAnsi="Arial Narrow"/>
          <w:sz w:val="24"/>
          <w:szCs w:val="24"/>
        </w:rPr>
        <w:t xml:space="preserve">seguir </w:t>
      </w:r>
      <w:r w:rsidR="005A76BD">
        <w:rPr>
          <w:rFonts w:ascii="Arial Narrow" w:hAnsi="Arial Narrow"/>
          <w:sz w:val="24"/>
          <w:szCs w:val="24"/>
        </w:rPr>
        <w:t xml:space="preserve">mejorando </w:t>
      </w:r>
      <w:r w:rsidR="005A76BD" w:rsidRPr="00170906">
        <w:rPr>
          <w:rFonts w:ascii="Arial Narrow" w:hAnsi="Arial Narrow"/>
          <w:bCs/>
          <w:sz w:val="24"/>
          <w:szCs w:val="24"/>
        </w:rPr>
        <w:t>en el desa</w:t>
      </w:r>
      <w:r w:rsidR="005A76BD" w:rsidRPr="00170906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rrollo de políticas y actuaciones para favorecer la innovación </w:t>
      </w:r>
      <w:r w:rsidR="005A76BD" w:rsidRPr="004E43D9">
        <w:rPr>
          <w:rFonts w:ascii="Arial Narrow" w:hAnsi="Arial Narrow"/>
          <w:bCs/>
          <w:sz w:val="24"/>
          <w:szCs w:val="24"/>
        </w:rPr>
        <w:t xml:space="preserve">social, institucional y empresarial </w:t>
      </w:r>
      <w:r w:rsidR="005A76BD" w:rsidRPr="00170906">
        <w:rPr>
          <w:rFonts w:ascii="Arial Narrow" w:hAnsi="Arial Narrow"/>
          <w:color w:val="212121"/>
          <w:sz w:val="24"/>
          <w:szCs w:val="24"/>
          <w:shd w:val="clear" w:color="auto" w:fill="FFFFFF"/>
        </w:rPr>
        <w:t>en el ámbito local</w:t>
      </w:r>
      <w:r w:rsidR="005A76BD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 y seguir </w:t>
      </w:r>
      <w:r w:rsidR="005A76BD" w:rsidRPr="003414B8">
        <w:rPr>
          <w:rFonts w:ascii="Arial Narrow" w:hAnsi="Arial Narrow"/>
          <w:sz w:val="24"/>
          <w:szCs w:val="24"/>
        </w:rPr>
        <w:t xml:space="preserve">formando parte del grupo de ciudades españolas cuyo objetivo es el de mejorar su potencial innovador para </w:t>
      </w:r>
      <w:r w:rsidR="005A76BD">
        <w:rPr>
          <w:rFonts w:ascii="Arial Narrow" w:hAnsi="Arial Narrow"/>
          <w:sz w:val="24"/>
          <w:szCs w:val="24"/>
        </w:rPr>
        <w:t>c</w:t>
      </w:r>
      <w:r w:rsidR="005A76BD" w:rsidRPr="003414B8">
        <w:rPr>
          <w:rFonts w:ascii="Arial Narrow" w:hAnsi="Arial Narrow"/>
          <w:sz w:val="24"/>
          <w:szCs w:val="24"/>
        </w:rPr>
        <w:t>ontribuir al cambio del modelo productivo hacia un modelo económico y social sostenible, basado en el conocimiento y la innovación.</w:t>
      </w:r>
    </w:p>
    <w:p w:rsidR="00D3001D" w:rsidRDefault="00D3001D">
      <w:pPr>
        <w:jc w:val="both"/>
        <w:rPr>
          <w:rFonts w:ascii="Conduit ITC Light" w:hAnsi="Conduit ITC Light" w:cs="Conduit ITC Light"/>
          <w:sz w:val="24"/>
          <w:szCs w:val="24"/>
        </w:rPr>
      </w:pPr>
    </w:p>
    <w:p w:rsidR="00D3001D" w:rsidRDefault="00D3001D" w:rsidP="00A300E8">
      <w:pPr>
        <w:jc w:val="both"/>
        <w:rPr>
          <w:rFonts w:ascii="Arial Narrow" w:hAnsi="Arial Narrow" w:cs="Cordia New"/>
        </w:rPr>
      </w:pPr>
      <w:r>
        <w:rPr>
          <w:rFonts w:ascii="Conduit ITC Light" w:hAnsi="Conduit ITC Light" w:cs="Conduit ITC Light"/>
          <w:sz w:val="24"/>
          <w:szCs w:val="24"/>
        </w:rPr>
        <w:t xml:space="preserve">Por ello, </w:t>
      </w:r>
      <w:r w:rsidR="00CF0E95" w:rsidRPr="00CF0E95">
        <w:rPr>
          <w:rFonts w:ascii="Arial Narrow" w:hAnsi="Arial Narrow" w:cs="Cordia New"/>
          <w:color w:val="FF0000"/>
          <w:sz w:val="24"/>
          <w:szCs w:val="24"/>
        </w:rPr>
        <w:t>empresa/organismo/institución</w:t>
      </w:r>
      <w:r>
        <w:rPr>
          <w:rFonts w:ascii="Conduit ITC Light" w:hAnsi="Conduit ITC Light" w:cs="Conduit ITC Light"/>
          <w:sz w:val="24"/>
          <w:szCs w:val="24"/>
        </w:rPr>
        <w:t xml:space="preserve">, </w:t>
      </w:r>
      <w:r w:rsidR="00A300E8">
        <w:rPr>
          <w:rFonts w:ascii="Conduit ITC Light" w:hAnsi="Conduit ITC Light" w:cs="Conduit ITC Light"/>
          <w:sz w:val="24"/>
          <w:szCs w:val="24"/>
        </w:rPr>
        <w:t xml:space="preserve">como refuerzo a la documentación presentada, </w:t>
      </w:r>
      <w:r>
        <w:rPr>
          <w:rFonts w:ascii="Conduit ITC Light" w:hAnsi="Conduit ITC Light" w:cs="Conduit ITC Light"/>
          <w:sz w:val="24"/>
          <w:szCs w:val="24"/>
        </w:rPr>
        <w:t xml:space="preserve">reitera su </w:t>
      </w:r>
      <w:r w:rsidR="00A300E8">
        <w:rPr>
          <w:rFonts w:ascii="Conduit ITC Light" w:hAnsi="Conduit ITC Light" w:cs="Conduit ITC Light"/>
          <w:sz w:val="24"/>
          <w:szCs w:val="24"/>
        </w:rPr>
        <w:t xml:space="preserve">apoyo a la candidatura presentada por el Ayuntamiento de Paterna (Valencia) de cara a la obtención de la </w:t>
      </w:r>
      <w:r w:rsidR="00CF0E95">
        <w:rPr>
          <w:rFonts w:ascii="Conduit ITC Light" w:hAnsi="Conduit ITC Light" w:cs="Conduit ITC Light"/>
          <w:sz w:val="24"/>
          <w:szCs w:val="24"/>
        </w:rPr>
        <w:t xml:space="preserve">renovación de la </w:t>
      </w:r>
      <w:r w:rsidR="00A300E8" w:rsidRPr="00BB3E38">
        <w:rPr>
          <w:rFonts w:ascii="Arial Narrow" w:hAnsi="Arial Narrow" w:cs="Cordia New"/>
        </w:rPr>
        <w:t xml:space="preserve">distinción </w:t>
      </w:r>
      <w:r w:rsidR="00CF0E95">
        <w:rPr>
          <w:rFonts w:ascii="Arial Narrow" w:hAnsi="Arial Narrow" w:cs="Cordia New"/>
        </w:rPr>
        <w:t>como</w:t>
      </w:r>
      <w:r w:rsidR="00A300E8" w:rsidRPr="00BB3E38">
        <w:rPr>
          <w:rFonts w:ascii="Arial Narrow" w:hAnsi="Arial Narrow" w:cs="Cordia New"/>
        </w:rPr>
        <w:t xml:space="preserve"> </w:t>
      </w:r>
      <w:r w:rsidR="00A300E8" w:rsidRPr="00BB3E38">
        <w:rPr>
          <w:rFonts w:ascii="Arial Narrow" w:hAnsi="Arial Narrow" w:cs="Cordia New"/>
          <w:b/>
          <w:iCs/>
        </w:rPr>
        <w:t>«Ciudad de la Ciencia y la Innovación»</w:t>
      </w:r>
    </w:p>
    <w:p w:rsidR="00A300E8" w:rsidRDefault="00A300E8" w:rsidP="00A300E8">
      <w:pPr>
        <w:jc w:val="both"/>
        <w:rPr>
          <w:rFonts w:ascii="Arial Narrow" w:hAnsi="Arial Narrow" w:cs="Cordia New"/>
        </w:rPr>
      </w:pPr>
    </w:p>
    <w:p w:rsidR="00A300E8" w:rsidRDefault="00A300E8" w:rsidP="00A300E8">
      <w:pPr>
        <w:jc w:val="both"/>
        <w:rPr>
          <w:rFonts w:ascii="Arial Narrow" w:hAnsi="Arial Narrow" w:cs="Cordia New"/>
        </w:rPr>
      </w:pPr>
    </w:p>
    <w:p w:rsidR="00A300E8" w:rsidRDefault="00A300E8" w:rsidP="00A300E8">
      <w:pPr>
        <w:jc w:val="both"/>
        <w:rPr>
          <w:rFonts w:ascii="Conduit ITC Light" w:hAnsi="Conduit ITC Light" w:cs="Conduit ITC Light"/>
          <w:sz w:val="24"/>
          <w:szCs w:val="24"/>
        </w:rPr>
      </w:pPr>
    </w:p>
    <w:p w:rsidR="00CF0E95" w:rsidRDefault="00D3001D">
      <w:pPr>
        <w:jc w:val="right"/>
        <w:rPr>
          <w:rFonts w:ascii="Conduit ITC Light" w:hAnsi="Conduit ITC Light" w:cs="Conduit ITC Light"/>
          <w:sz w:val="24"/>
          <w:szCs w:val="24"/>
        </w:rPr>
      </w:pPr>
      <w:r>
        <w:rPr>
          <w:rFonts w:ascii="Conduit ITC Light" w:hAnsi="Conduit ITC Light" w:cs="Conduit ITC Light"/>
          <w:sz w:val="24"/>
          <w:szCs w:val="24"/>
        </w:rPr>
        <w:t xml:space="preserve">En </w:t>
      </w:r>
      <w:r w:rsidRPr="006266E8">
        <w:rPr>
          <w:rFonts w:ascii="Conduit ITC Light" w:hAnsi="Conduit ITC Light" w:cs="Conduit ITC Light"/>
          <w:sz w:val="24"/>
          <w:szCs w:val="24"/>
        </w:rPr>
        <w:t>P</w:t>
      </w:r>
      <w:r w:rsidR="00CF0E95">
        <w:rPr>
          <w:rFonts w:ascii="Conduit ITC Light" w:hAnsi="Conduit ITC Light" w:cs="Conduit ITC Light"/>
          <w:sz w:val="24"/>
          <w:szCs w:val="24"/>
        </w:rPr>
        <w:t>aterna</w:t>
      </w:r>
      <w:r>
        <w:rPr>
          <w:rFonts w:ascii="Conduit ITC Light" w:hAnsi="Conduit ITC Light" w:cs="Conduit ITC Light"/>
          <w:sz w:val="24"/>
          <w:szCs w:val="24"/>
        </w:rPr>
        <w:t xml:space="preserve">, con </w:t>
      </w:r>
      <w:r w:rsidR="00CF0E95">
        <w:rPr>
          <w:rFonts w:ascii="Conduit ITC Light" w:hAnsi="Conduit ITC Light" w:cs="Conduit ITC Light"/>
          <w:sz w:val="24"/>
          <w:szCs w:val="24"/>
        </w:rPr>
        <w:t>fecha….</w:t>
      </w:r>
      <w:r w:rsidR="006266E8">
        <w:rPr>
          <w:rFonts w:ascii="Conduit ITC Light" w:hAnsi="Conduit ITC Light" w:cs="Conduit ITC Light"/>
          <w:sz w:val="24"/>
          <w:szCs w:val="24"/>
        </w:rPr>
        <w:t xml:space="preserve"> </w:t>
      </w:r>
      <w:r w:rsidR="00CF0E95">
        <w:rPr>
          <w:rFonts w:ascii="Conduit ITC Light" w:hAnsi="Conduit ITC Light" w:cs="Conduit ITC Light"/>
          <w:sz w:val="24"/>
          <w:szCs w:val="24"/>
        </w:rPr>
        <w:t>de……………</w:t>
      </w:r>
      <w:r>
        <w:rPr>
          <w:rFonts w:ascii="Conduit ITC Light" w:hAnsi="Conduit ITC Light" w:cs="Conduit ITC Light"/>
          <w:sz w:val="24"/>
          <w:szCs w:val="24"/>
        </w:rPr>
        <w:t xml:space="preserve"> de 20</w:t>
      </w:r>
      <w:r w:rsidR="00CF0E95">
        <w:rPr>
          <w:rFonts w:ascii="Conduit ITC Light" w:hAnsi="Conduit ITC Light" w:cs="Conduit ITC Light"/>
          <w:sz w:val="24"/>
          <w:szCs w:val="24"/>
        </w:rPr>
        <w:t>24</w:t>
      </w:r>
    </w:p>
    <w:p w:rsidR="006554C6" w:rsidRDefault="00F46888">
      <w:pPr>
        <w:jc w:val="right"/>
        <w:rPr>
          <w:rFonts w:ascii="Conduit ITC Light" w:hAnsi="Conduit ITC Light" w:cs="Conduit ITC Light"/>
          <w:sz w:val="24"/>
          <w:szCs w:val="24"/>
        </w:rPr>
      </w:pPr>
      <w:r>
        <w:rPr>
          <w:rFonts w:ascii="Conduit ITC Light" w:hAnsi="Conduit ITC Light" w:cs="Conduit ITC Light"/>
          <w:noProof/>
          <w:sz w:val="24"/>
          <w:szCs w:val="24"/>
        </w:rPr>
        <w:pict>
          <v:shape id="_x0000_s1027" type="#_x0000_t202" style="position:absolute;left:0;text-align:left;margin-left:247.3pt;margin-top:3.15pt;width:179.55pt;height:75.4pt;z-index:251661312;mso-height-percent:200;mso-height-percent:200;mso-width-relative:margin;mso-height-relative:margin" strokecolor="red">
            <v:textbox style="mso-fit-shape-to-text:t">
              <w:txbxContent>
                <w:p w:rsidR="006554C6" w:rsidRDefault="006554C6" w:rsidP="006554C6">
                  <w:pPr>
                    <w:jc w:val="center"/>
                    <w:rPr>
                      <w:color w:val="FF0000"/>
                    </w:rPr>
                  </w:pPr>
                </w:p>
                <w:p w:rsidR="006554C6" w:rsidRPr="0009649E" w:rsidRDefault="006554C6" w:rsidP="006554C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9649E">
                    <w:rPr>
                      <w:color w:val="FF0000"/>
                      <w:sz w:val="24"/>
                      <w:szCs w:val="24"/>
                    </w:rPr>
                    <w:t>FIRMA Y SELLO</w:t>
                  </w:r>
                </w:p>
                <w:p w:rsidR="006554C6" w:rsidRPr="00CF0E95" w:rsidRDefault="006554C6" w:rsidP="006554C6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6554C6" w:rsidRDefault="006554C6">
      <w:pPr>
        <w:jc w:val="right"/>
        <w:rPr>
          <w:rFonts w:ascii="Conduit ITC Light" w:hAnsi="Conduit ITC Light" w:cs="Conduit ITC Light"/>
          <w:sz w:val="24"/>
          <w:szCs w:val="24"/>
        </w:rPr>
      </w:pPr>
    </w:p>
    <w:p w:rsidR="006554C6" w:rsidRDefault="006554C6">
      <w:pPr>
        <w:jc w:val="right"/>
        <w:rPr>
          <w:rFonts w:ascii="Conduit ITC Light" w:hAnsi="Conduit ITC Light" w:cs="Conduit ITC Light"/>
          <w:sz w:val="24"/>
          <w:szCs w:val="24"/>
        </w:rPr>
      </w:pPr>
    </w:p>
    <w:p w:rsidR="006554C6" w:rsidRDefault="006554C6">
      <w:pPr>
        <w:jc w:val="right"/>
        <w:rPr>
          <w:rFonts w:ascii="Conduit ITC Light" w:hAnsi="Conduit ITC Light" w:cs="Conduit ITC Light"/>
          <w:sz w:val="24"/>
          <w:szCs w:val="24"/>
        </w:rPr>
      </w:pPr>
    </w:p>
    <w:p w:rsidR="00CF0E95" w:rsidRDefault="00CF0E95">
      <w:pPr>
        <w:jc w:val="right"/>
        <w:rPr>
          <w:rFonts w:ascii="Conduit ITC Light" w:hAnsi="Conduit ITC Light" w:cs="Conduit ITC Light"/>
          <w:sz w:val="24"/>
          <w:szCs w:val="24"/>
        </w:rPr>
      </w:pPr>
      <w:r>
        <w:rPr>
          <w:rFonts w:ascii="Conduit ITC Light" w:hAnsi="Conduit ITC Light" w:cs="Conduit ITC Light"/>
          <w:sz w:val="24"/>
          <w:szCs w:val="24"/>
        </w:rPr>
        <w:t>Fdo</w:t>
      </w:r>
      <w:r w:rsidR="00120DE9">
        <w:rPr>
          <w:rFonts w:ascii="Conduit ITC Light" w:hAnsi="Conduit ITC Light" w:cs="Conduit ITC Light"/>
          <w:sz w:val="24"/>
          <w:szCs w:val="24"/>
        </w:rPr>
        <w:t>.;</w:t>
      </w:r>
      <w:r>
        <w:rPr>
          <w:rFonts w:ascii="Conduit ITC Light" w:hAnsi="Conduit ITC Light" w:cs="Conduit ITC Light"/>
          <w:sz w:val="24"/>
          <w:szCs w:val="24"/>
        </w:rPr>
        <w:t>…………………………</w:t>
      </w:r>
    </w:p>
    <w:p w:rsidR="00D3001D" w:rsidRDefault="00D3001D" w:rsidP="006266E8">
      <w:pPr>
        <w:jc w:val="right"/>
        <w:rPr>
          <w:rFonts w:ascii="Conduit ITC Light" w:hAnsi="Conduit ITC Light" w:cs="Conduit ITC Light"/>
          <w:sz w:val="24"/>
          <w:szCs w:val="24"/>
        </w:rPr>
      </w:pPr>
      <w:r>
        <w:rPr>
          <w:rFonts w:ascii="Conduit ITC Light" w:hAnsi="Conduit ITC Light" w:cs="Conduit ITC Light"/>
          <w:sz w:val="24"/>
          <w:szCs w:val="24"/>
        </w:rPr>
        <w:t>Cargo</w:t>
      </w:r>
      <w:r w:rsidR="00120DE9">
        <w:rPr>
          <w:rFonts w:ascii="Conduit ITC Light" w:hAnsi="Conduit ITC Light" w:cs="Conduit ITC Light"/>
          <w:sz w:val="24"/>
          <w:szCs w:val="24"/>
        </w:rPr>
        <w:t>:</w:t>
      </w:r>
      <w:r w:rsidR="00CF0E95">
        <w:rPr>
          <w:rFonts w:ascii="Conduit ITC Light" w:hAnsi="Conduit ITC Light" w:cs="Conduit ITC Light"/>
          <w:sz w:val="24"/>
          <w:szCs w:val="24"/>
        </w:rPr>
        <w:t>……………..…………</w:t>
      </w:r>
    </w:p>
    <w:sectPr w:rsidR="00D3001D" w:rsidSect="00D300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79" w:rsidRDefault="00303079">
      <w:pPr>
        <w:spacing w:after="0" w:line="240" w:lineRule="auto"/>
      </w:pPr>
      <w:r>
        <w:separator/>
      </w:r>
    </w:p>
  </w:endnote>
  <w:endnote w:type="continuationSeparator" w:id="1">
    <w:p w:rsidR="00303079" w:rsidRDefault="003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79" w:rsidRDefault="00303079">
      <w:pPr>
        <w:spacing w:after="0" w:line="240" w:lineRule="auto"/>
      </w:pPr>
      <w:r>
        <w:separator/>
      </w:r>
    </w:p>
  </w:footnote>
  <w:footnote w:type="continuationSeparator" w:id="1">
    <w:p w:rsidR="00303079" w:rsidRDefault="0030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D" w:rsidRDefault="00D3001D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djustLineHeightInTable/>
    <w:doNotUseHTMLParagraphAutoSpacing/>
  </w:compat>
  <w:rsids>
    <w:rsidRoot w:val="00D3001D"/>
    <w:rsid w:val="00072EE0"/>
    <w:rsid w:val="0009649E"/>
    <w:rsid w:val="00120DE9"/>
    <w:rsid w:val="001C36F4"/>
    <w:rsid w:val="001F4037"/>
    <w:rsid w:val="00211FD7"/>
    <w:rsid w:val="0024787D"/>
    <w:rsid w:val="002F619F"/>
    <w:rsid w:val="00303079"/>
    <w:rsid w:val="004007C6"/>
    <w:rsid w:val="00435653"/>
    <w:rsid w:val="00504041"/>
    <w:rsid w:val="005A76BD"/>
    <w:rsid w:val="0060290C"/>
    <w:rsid w:val="006266E8"/>
    <w:rsid w:val="006554C6"/>
    <w:rsid w:val="006E6A4B"/>
    <w:rsid w:val="0072136C"/>
    <w:rsid w:val="0088611E"/>
    <w:rsid w:val="008D363D"/>
    <w:rsid w:val="00964823"/>
    <w:rsid w:val="00A300E8"/>
    <w:rsid w:val="00AE4FC7"/>
    <w:rsid w:val="00B520A5"/>
    <w:rsid w:val="00B861FE"/>
    <w:rsid w:val="00BB3E38"/>
    <w:rsid w:val="00BF6AAC"/>
    <w:rsid w:val="00C37A9F"/>
    <w:rsid w:val="00CE3D7B"/>
    <w:rsid w:val="00CF0E95"/>
    <w:rsid w:val="00D3001D"/>
    <w:rsid w:val="00DA34BC"/>
    <w:rsid w:val="00E340AC"/>
    <w:rsid w:val="00F34731"/>
    <w:rsid w:val="00F4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C6"/>
    <w:pPr>
      <w:autoSpaceDE w:val="0"/>
      <w:autoSpaceDN w:val="0"/>
      <w:spacing w:after="160" w:line="259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C6"/>
  </w:style>
  <w:style w:type="paragraph" w:styleId="Piedepgina">
    <w:name w:val="footer"/>
    <w:basedOn w:val="Normal"/>
    <w:link w:val="PiedepginaCar"/>
    <w:uiPriority w:val="99"/>
    <w:rsid w:val="004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C6"/>
  </w:style>
  <w:style w:type="paragraph" w:customStyle="1" w:styleId="Default">
    <w:name w:val="Default"/>
    <w:rsid w:val="0021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EMPRESA</vt:lpstr>
    </vt:vector>
  </TitlesOfParts>
  <Company>AJUNTAMENT DE PATERNA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EMPRESA</dc:title>
  <dc:creator>Alcalá Esterlich, Javier</dc:creator>
  <cp:lastModifiedBy>JMariaMS</cp:lastModifiedBy>
  <cp:revision>7</cp:revision>
  <cp:lastPrinted>2018-11-23T13:22:00Z</cp:lastPrinted>
  <dcterms:created xsi:type="dcterms:W3CDTF">2019-01-09T10:25:00Z</dcterms:created>
  <dcterms:modified xsi:type="dcterms:W3CDTF">2024-03-20T09:03:00Z</dcterms:modified>
</cp:coreProperties>
</file>